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Арқалық салмай үй жаптым, Суықта жылжымай жаттым. (Мұз)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Арқалық салмай үй жаптым, Суықта жылжымай жаттым.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48. folkenu.kz Corpus. Accessed 2026-09-05.</w:t>
      </w:r>
    </w:p>
  </w:body>
</w:document>
</file>