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Ақ боз жорға, Күн бұрын ойламасаң, Кезігерсің көп сорға. (Боран)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Ақ боз жорға,</w:t>
      </w:r>
      <w:r>
        <w:br/>
        <w:t xml:space="preserve">Күн бұрын ойламасаң, Кезігерсің көп сорға.</w:t>
      </w:r>
      <w:r>
        <w:br/>
        <w:t xml:space="preserve">(Боран)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52. folkenu.kz Corpus. Accessed 2026-09-05.</w:t>
      </w:r>
    </w:p>
  </w:body>
</w:document>
</file>