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Жол үстінде семіз тоқты, Құйрығын көтере алмай жерге соқты.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Жол үстінде семіз тоқты,</w:t>
      </w:r>
      <w:r>
        <w:br/>
        <w:t xml:space="preserve">Құйрығын көтере алмай жерге соқты.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