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Будақ түтін түсі аппақ, Көк жүзіне тұзақтап. Қойғандай-ақ жылжымай Тауды өбеді құшақтап. (Ақша бұлт)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Будақ түтін түсі аппақ, Көк жүзіне тұзақтап.</w:t>
      </w:r>
      <w:r>
        <w:br/>
        <w:t xml:space="preserve">Қойғандай-ақ жылжымай Тауды өбеді құшақтап.</w:t>
      </w:r>
      <w:r>
        <w:br/>
        <w:t xml:space="preserve">(Ақша бұлт)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56-57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56-57. folkenu.kz Corpus. Accessed 2026-09-05.</w:t>
      </w:r>
    </w:p>
  </w:body>
</w:document>
</file>