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Аспандағы әсем белбеуді Алып, белге буынсам. (Кемпірқосақ)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Аспандағы әсем белбеуді Алып, белге буынсам.</w:t>
      </w:r>
      <w:r>
        <w:br/>
        <w:t xml:space="preserve">(Кемпірқосақ)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