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Аласа ғана бойы бар, Қойнына тыққан наны бар. (Бидай)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Аласа ғана бойы бар, Қойнына тыққан наны бар.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63. folkenu.kz Corpus. Accessed 2026-09-05.</w:t>
      </w:r>
    </w:p>
  </w:body>
</w:document>
</file>