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Байлап қойдым қойымды, Желіде жатып тойынды. (Қауын)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Байлап қойдым қойымды, Желіде жатып тойынды.</w:t>
      </w:r>
      <w:r>
        <w:br/>
        <w:t xml:space="preserve">(Қауын)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66. folkenu.kz Corpus. Accessed 2026-10-21.</w:t>
      </w:r>
    </w:p>
  </w:body>
</w:document>
</file>