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өтеріңде сынаптайсың, Таулардан жылжып аққан бұлақтайсың. Басына талай ердің аттай теуіп, Сұм жалған қайда барып тұрақтайсың.</w:t>
      </w:r>
    </w:p>
    <w:p>
      <w:pPr>
        <w:spacing w:before="240" w:after="120"/>
      </w:pPr>
      <w:r>
        <w:rPr>
          <w:b/>
          <w:sz w:val="28"/>
        </w:rPr>
        <w:t xml:space="preserve">Kazakh</w:t>
      </w:r>
    </w:p>
    <w:p>
      <w:r>
        <w:rPr>
          <w:b/>
        </w:rPr>
        <w:t xml:space="preserve">Қара өлең үлгілері</w:t>
      </w:r>
    </w:p>
    <w:p>
      <w:r>
        <w:t xml:space="preserve">Дүние өтеріңде сынаптайсың,</w:t>
      </w:r>
      <w:r>
        <w:br/>
        <w:t xml:space="preserve">Таулардан жылжып аққан бұлақтайсың.</w:t>
      </w:r>
      <w:r>
        <w:br/>
        <w:t xml:space="preserve">Басына талай ердің аттай теуіп,</w:t>
      </w:r>
      <w:r>
        <w:br/>
        <w:t xml:space="preserve">Сұм жалған қайда барып тұрақтайсың.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31. folkenu.kz Corpus. Accessed 2026-09-05.</w:t>
      </w:r>
    </w:p>
  </w:body>
</w:document>
</file>