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45. folkenu.kz Corpus. Accessed 2026-09-05.</w:t>
      </w:r>
    </w:p>
  </w:body>
</w:document>
</file>