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Ауылым көшіп барады Сарымсаққа, Шықпайды екен шыбын жан жалынсақ та. Ешбір хабар келмейді қысы-жазы, Сарғайып ақ жүзіңе табынсақ та.</w:t>
      </w:r>
    </w:p>
    <w:p>
      <w:pPr>
        <w:spacing w:before="240" w:after="120"/>
      </w:pPr>
      <w:r>
        <w:rPr>
          <w:b/>
          <w:sz w:val="28"/>
        </w:rPr>
        <w:t xml:space="preserve">Kazakh</w:t>
      </w:r>
    </w:p>
    <w:p>
      <w:r>
        <w:rPr>
          <w:b/>
        </w:rPr>
        <w:t xml:space="preserve">Қара өлең үлгілері</w:t>
      </w:r>
    </w:p>
    <w:p>
      <w:r>
        <w:t xml:space="preserve">Ауылым көшіп барады Сарымсаққа,</w:t>
      </w:r>
      <w:r>
        <w:br/>
        <w:t xml:space="preserve">Шықпайды екен шыбын жан жалынсақ та.</w:t>
      </w:r>
      <w:r>
        <w:br/>
        <w:t xml:space="preserve">Ешбір хабар келмейді қысы-жазы,</w:t>
      </w:r>
      <w:r>
        <w:br/>
        <w:t xml:space="preserve">Сарғайып ақ жүзіңе табынсақ та.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52</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52. folkenu.kz Corpus. Accessed 2026-09-05.</w:t>
      </w:r>
    </w:p>
  </w:body>
</w:document>
</file>