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беткейлі, ендеше, боз беткейлі, Боз беткейден жайылған мал кетпейді. Шөбі жұмсақ, шаруа, малға жайлы, Бағаналы Мансарға жер жетпейді.</w:t>
      </w:r>
    </w:p>
    <w:p>
      <w:pPr>
        <w:spacing w:before="240" w:after="120"/>
      </w:pPr>
      <w:r>
        <w:rPr>
          <w:b/>
          <w:sz w:val="28"/>
        </w:rPr>
        <w:t xml:space="preserve">Kazakh</w:t>
      </w:r>
    </w:p>
    <w:p>
      <w:r>
        <w:rPr>
          <w:b/>
        </w:rPr>
        <w:t xml:space="preserve">Қара өлең үлгілері</w:t>
      </w:r>
    </w:p>
    <w:p>
      <w:r>
        <w:t xml:space="preserve">Боз беткейлі, ендеше, боз беткейлі,</w:t>
      </w:r>
      <w:r>
        <w:br/>
        <w:t xml:space="preserve">Боз беткейден жайылған мал кетпейді.</w:t>
      </w:r>
      <w:r>
        <w:br/>
        <w:t xml:space="preserve">Шөбі жұмсақ, шаруа, малға жайлы,</w:t>
      </w:r>
      <w:r>
        <w:br/>
        <w:t xml:space="preserve">Бағаналы Мансарға жер жетпейді.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