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71. folkenu.kz Corpus. Accessed 2026-10-20.</w:t>
      </w:r>
    </w:p>
  </w:body>
</w:document>
</file>