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Дегенде қасқа атым-ай, қасқа атым-ай, Мінемін той дегенде басқа атымды-ай. Құдайдың маған берген бір нәубеті, Қыздан жақсы көремін жас қатынды-ай.</w:t>
      </w:r>
    </w:p>
    <w:p>
      <w:pPr>
        <w:spacing w:before="240" w:after="120"/>
      </w:pPr>
      <w:r>
        <w:rPr>
          <w:b/>
          <w:sz w:val="28"/>
        </w:rPr>
        <w:t xml:space="preserve">Kazakh</w:t>
      </w:r>
    </w:p>
    <w:p>
      <w:r>
        <w:rPr>
          <w:b/>
        </w:rPr>
        <w:t xml:space="preserve">Қара өлең үлгілері</w:t>
      </w:r>
    </w:p>
    <w:p>
      <w:r>
        <w:t xml:space="preserve">Дегенде қасқа атым-ай, қасқа атым-ай,</w:t>
      </w:r>
      <w:r>
        <w:br/>
        <w:t xml:space="preserve">Мінемін той дегенде басқа атымды-ай.</w:t>
      </w:r>
      <w:r>
        <w:br/>
        <w:t xml:space="preserve">Құдайдың маған берген бір нәубеті,</w:t>
      </w:r>
      <w:r>
        <w:br/>
        <w:t xml:space="preserve">Қыздан жақсы көремін жас қатынды-ай.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82. folkenu.kz Corpus. Accessed 2026-09-05.</w:t>
      </w:r>
    </w:p>
  </w:body>
</w:document>
</file>