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Бүгін тойға құрбылар келіп еді, Құрбылармен көңілдің семірмегі. Сағынысқан шын құрбы келгеннен соң, Келеді ғой сұлу ән көңілдегі.</w:t>
      </w:r>
    </w:p>
    <w:p>
      <w:pPr>
        <w:spacing w:before="240" w:after="120"/>
      </w:pPr>
      <w:r>
        <w:rPr>
          <w:b/>
          <w:sz w:val="28"/>
        </w:rPr>
        <w:t xml:space="preserve">Kazakh</w:t>
      </w:r>
    </w:p>
    <w:p>
      <w:r>
        <w:rPr>
          <w:b/>
        </w:rPr>
        <w:t xml:space="preserve">Қара өлең үлгілері</w:t>
      </w:r>
    </w:p>
    <w:p>
      <w:r>
        <w:t xml:space="preserve">Бүгін тойға құрбылар келіп еді,</w:t>
      </w:r>
      <w:r>
        <w:br/>
        <w:t xml:space="preserve">Құрбылармен көңілдің семірмегі.</w:t>
      </w:r>
      <w:r>
        <w:br/>
        <w:t xml:space="preserve">Сағынысқан шын құрбы келгеннен соң,</w:t>
      </w:r>
      <w:r>
        <w:br/>
        <w:t xml:space="preserve">Келеді ғой сұлу ән көңілдегі.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92. folkenu.kz Corpus. Accessed 2026-09-05.</w:t>
      </w:r>
    </w:p>
  </w:body>
</w:document>
</file>