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Сізден де өтер дүние, бізден де өтер, Мұратына кей ғашық жылдам жетер. Бажайына бажайлап келтіргенше, Сырғанап сұм дүние тез-ақ өтер.</w:t>
      </w:r>
    </w:p>
    <w:p>
      <w:pPr>
        <w:spacing w:before="240" w:after="120"/>
      </w:pPr>
      <w:r>
        <w:rPr>
          <w:b/>
          <w:sz w:val="28"/>
        </w:rPr>
        <w:t xml:space="preserve">Kazakh</w:t>
      </w:r>
    </w:p>
    <w:p>
      <w:r>
        <w:rPr>
          <w:b/>
        </w:rPr>
        <w:t xml:space="preserve">Қара өлең үлгілері</w:t>
      </w:r>
    </w:p>
    <w:p>
      <w:r>
        <w:t xml:space="preserve">Сізден де өтер дүние, бізден де өтер,</w:t>
      </w:r>
      <w:r>
        <w:br/>
        <w:t xml:space="preserve">Мұратына кей ғашық жылдам жетер.</w:t>
      </w:r>
      <w:r>
        <w:br/>
        <w:t xml:space="preserve">Бажайына бажайлап келтіргенше,</w:t>
      </w:r>
      <w:r>
        <w:br/>
        <w:t xml:space="preserve">Сырғанап сұм дүние тез-ақ өтер.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