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Тағы да әуел ызғар, әуел ызғар, Жел тұрса терістіктен, бетің мұздар. Бас қосып осындайда кездескенде, Өлеңді бес-алты ауыз айтыңыздар.</w:t>
      </w:r>
    </w:p>
    <w:p>
      <w:pPr>
        <w:spacing w:before="240" w:after="120"/>
      </w:pPr>
      <w:r>
        <w:rPr>
          <w:b/>
          <w:sz w:val="28"/>
        </w:rPr>
        <w:t xml:space="preserve">Kazakh</w:t>
      </w:r>
    </w:p>
    <w:p>
      <w:r>
        <w:rPr>
          <w:b/>
        </w:rPr>
        <w:t xml:space="preserve">Қара өлең үлгілері</w:t>
      </w:r>
    </w:p>
    <w:p>
      <w:r>
        <w:t xml:space="preserve">Тағы да әуел ызғар, әуел ызғар,</w:t>
      </w:r>
      <w:r>
        <w:br/>
        <w:t xml:space="preserve">Жел тұрса терістіктен, бетің мұздар.</w:t>
      </w:r>
      <w:r>
        <w:br/>
        <w:t xml:space="preserve">Бас қосып осындайда кездескенде,</w:t>
      </w:r>
      <w:r>
        <w:br/>
        <w:t xml:space="preserve">Өлеңді бес-алты ауыз айтыңыздар.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99. folkenu.kz Corpus. Accessed 2026-09-05.</w:t>
      </w:r>
    </w:p>
  </w:body>
</w:document>
</file>