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Қолыма ұстағаным қара сырнай, Басымнан өтіп жалған барасың ба-ай. Көзімнің ағы менен қарасындай, Артымда, жалғыз бауырым, қаласың ба-ай!</w:t>
      </w:r>
    </w:p>
    <w:p>
      <w:pPr>
        <w:spacing w:before="240" w:after="120"/>
      </w:pPr>
      <w:r>
        <w:rPr>
          <w:b/>
          <w:sz w:val="28"/>
        </w:rPr>
        <w:t xml:space="preserve">Kazakh</w:t>
      </w:r>
    </w:p>
    <w:p>
      <w:r>
        <w:rPr>
          <w:b/>
        </w:rPr>
        <w:t xml:space="preserve">Қара өлең үлгілері</w:t>
      </w:r>
    </w:p>
    <w:p>
      <w:r>
        <w:t xml:space="preserve">Қолыма ұстағаным қара сырнай,</w:t>
      </w:r>
      <w:r>
        <w:br/>
        <w:t xml:space="preserve">Басымнан өтіп жалған барасың ба-ай.</w:t>
      </w:r>
      <w:r>
        <w:br/>
        <w:t xml:space="preserve">Көзімнің ағы менен қарасындай,</w:t>
      </w:r>
      <w:r>
        <w:br/>
        <w:t xml:space="preserve">Артымда, жалғыз бауырым, қаласың ба-ай!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101. folkenu.kz Corpus. Accessed 2026-09-05.</w:t>
      </w:r>
    </w:p>
  </w:body>
</w:document>
</file>