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Алатаудың арша ап жүрмін, Аршамды көтере алмай шаршап жүрмін. Белгісі шаршағанның осы емес пе, Достарды өздеріңдей аңсап жүрмін.</w:t>
      </w:r>
    </w:p>
    <w:p>
      <w:pPr>
        <w:spacing w:before="240" w:after="120"/>
      </w:pPr>
      <w:r>
        <w:rPr>
          <w:b/>
          <w:sz w:val="28"/>
        </w:rPr>
        <w:t xml:space="preserve">Kazakh</w:t>
      </w:r>
    </w:p>
    <w:p>
      <w:r>
        <w:rPr>
          <w:b/>
        </w:rPr>
        <w:t xml:space="preserve">Қара өлең үлгілері</w:t>
      </w:r>
    </w:p>
    <w:p>
      <w:r>
        <w:t xml:space="preserve">Басынан Алатаудың арша ап жүрмін,</w:t>
      </w:r>
      <w:r>
        <w:br/>
        <w:t xml:space="preserve">Аршамды көтере алмай шаршап жүрмін.</w:t>
      </w:r>
      <w:r>
        <w:br/>
        <w:t xml:space="preserve">Белгісі шаршағанның осы емес пе,</w:t>
      </w:r>
      <w:r>
        <w:br/>
        <w:t xml:space="preserve">Достарды өздеріңдей аңсап жүрмін.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