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Жоғарыдан келемін төмендетіп, Құлан қара ат міндім шөмеңдетіп. Құры қарап отырсаң, не шығады, Отырайық одан да өлеңдетіп.</w:t>
      </w:r>
    </w:p>
    <w:p>
      <w:pPr>
        <w:spacing w:before="240" w:after="120"/>
      </w:pPr>
      <w:r>
        <w:rPr>
          <w:b/>
          <w:sz w:val="28"/>
        </w:rPr>
        <w:t xml:space="preserve">Kazakh</w:t>
      </w:r>
    </w:p>
    <w:p>
      <w:r>
        <w:rPr>
          <w:b/>
        </w:rPr>
        <w:t xml:space="preserve">Қара өлең үлгілері</w:t>
      </w:r>
    </w:p>
    <w:p>
      <w:r>
        <w:t xml:space="preserve">Жоғарыдан келемін төмендетіп,</w:t>
      </w:r>
      <w:r>
        <w:br/>
        <w:t xml:space="preserve">Құлан қара ат міндім шөмеңдетіп.</w:t>
      </w:r>
      <w:r>
        <w:br/>
        <w:t xml:space="preserve">Құры қарап отырсаң, не шығады,</w:t>
      </w:r>
      <w:r>
        <w:br/>
        <w:t xml:space="preserve">Отырайық одан да өлеңдетіп.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105. folkenu.kz Corpus. Accessed 2026-09-05.</w:t>
      </w:r>
    </w:p>
  </w:body>
</w:document>
</file>