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Жалқау мысық</w:t>
      </w:r>
    </w:p>
    <w:p>
      <w:r>
        <w:rPr>
          <w:i/>
        </w:rPr>
        <w:t xml:space="preserve">Бір үйдің мысығы бейқам өмір сүріпті. Қарны тоқ болған соң, қимылдауға ерініпті. Жалқауланғаны сонша, тіпті тұмсығының астынан жорғалап өтіп бара жатқан тышқанды ұстауға да құлқы соқпапты. Ақыр тышқан: – Біздің маубас, – деп, мазақтайтын болыпты. Бір күні қожасы екі-үш қап бидайды үйіне кіргізіп қойып, өзі сыртқа шығып...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Жалқау мысық</w:t>
      </w:r>
    </w:p>
    <w:p>
      <w:r>
        <w:t xml:space="preserve">Бір үйдің мысығы бейқам өмір сүріпті. Қарны тоқ болған соң, қимылдауға ерініпті. Жалқауланғаны сонша, тіпті тұмсығының астынан жорғалап өтіп бара жатқан тышқанды ұстауға да құлқы соқпапты.</w:t>
      </w:r>
      <w:r>
        <w:br/>
        <w:t xml:space="preserve">Ақыр тышқан:</w:t>
      </w:r>
      <w:r>
        <w:br/>
        <w:t xml:space="preserve"> – Біздің маубас, – деп, мазақтайтын болыпты.</w:t>
      </w:r>
      <w:r>
        <w:br/>
        <w:t xml:space="preserve">Бір күні қожасы екі-үш қап бидайды үйіне кіргізіп қойып, өзі сыртқа шығып кетеді. Сол кезде қап толы астыққа тышқандар тұс-тұстан лап қойыпты. Көзді ашып-жұмғанша қаптың тасталқанын шығарыпты.</w:t>
      </w:r>
      <w:r>
        <w:br/>
        <w:t xml:space="preserve">Жылы жерде пырылдап ұйықтап жатқан мысық тынымсыз сытырлаған мазасыз тықырдан оянып кетеді. Сонда қаптың жібін бытырлата қырқып, дәнді күтірлете күйсеп жүрген тышқандарды көреді де, ожырая қарап қойып, жата береді.</w:t>
      </w:r>
      <w:r>
        <w:br/>
        <w:t xml:space="preserve"> – Ә, тамақ жеп жүрсіңдер ме? – дейді де, қозғалмайды. Орнынан тұрып, тышқандарды қуып жіберуге ерінеді. – Әй, қойшы, жей берсін!..</w:t>
      </w:r>
      <w:r>
        <w:br/>
        <w:t xml:space="preserve">Бір кезде үйге кіріп келген қожасы тесілген қапты, шашылып жатқан дәнді көреді де, манаурап жатқан мысыққа жетіп барады.</w:t>
      </w:r>
      <w:r>
        <w:br/>
        <w:t xml:space="preserve"> – Мен үйде сен бар ғой деп сеніп жүрсем, тіпті үйге кірген ұры тышқандарды да ұстай алмайды екенсің ғой. Сені несіне бағамын. Одан да тоғайға апарып тастап құтылайын, – деп, сақылдаған сары аязда тоғайға апарып тастапты.</w:t>
      </w:r>
      <w:r>
        <w:br/>
        <w:t xml:space="preserve">Ақ қарға оранған тоғай ішінде бүрісіп тұрған мысықты көрген сауысқан:</w:t>
      </w:r>
      <w:r>
        <w:br/>
        <w:t xml:space="preserve"> – Жылы үйде жатып, дайын асқа семірдің. Тышқан аулауға да еріндің. Енді қайтер екенсің? Қане, мынау қар басқан тоғайдан тамақ тауып жей қойшы! – деп, сықылықтай күліпті.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249-250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150</w:t>
      </w:r>
    </w:p>
    <w:p>
      <w:r>
        <w:rPr>
          <w:b/>
        </w:rPr>
        <w:t xml:space="preserve">Цифрланған формат: </w:t>
      </w:r>
      <w:r>
        <w:t xml:space="preserve">ХТЕ, Т.1. 213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Жалқау мысық. Source: Бабалар сөзі: Жүзтомдық.—Астана: «Фолиант», 2011. Т. 73: Хайуанаттар туралы ертегілер.—536 бет.. Pages: 249-250. folkenu.kz Corpus. Accessed 2026-07-18.</w:t>
      </w:r>
    </w:p>
  </w:body>
</w:document>
</file>