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Қолымда бір қамшым бар жез бауырдан, Кірсем шыққым келмейді қызды ауылдан. Ауылың алыс кеткенде, қарағым-ай, Жақсы көрдім өзіңді бір бауырдан.</w:t>
      </w:r>
    </w:p>
    <w:p>
      <w:pPr>
        <w:spacing w:before="240" w:after="120"/>
      </w:pPr>
      <w:r>
        <w:rPr>
          <w:b/>
          <w:sz w:val="28"/>
        </w:rPr>
        <w:t xml:space="preserve">Kazakh</w:t>
      </w:r>
    </w:p>
    <w:p>
      <w:r>
        <w:rPr>
          <w:b/>
        </w:rPr>
        <w:t xml:space="preserve">Қара өлең үлгілері</w:t>
      </w:r>
    </w:p>
    <w:p>
      <w:r>
        <w:t xml:space="preserve">Қолымда бір қамшым бар жез бауырдан,</w:t>
      </w:r>
      <w:r>
        <w:br/>
        <w:t xml:space="preserve">Кірсем шыққым келмейді қызды ауылдан.</w:t>
      </w:r>
      <w:r>
        <w:br/>
        <w:t xml:space="preserve">Ауылың алыс кеткенде, қарағым-ай,</w:t>
      </w:r>
      <w:r>
        <w:br/>
        <w:t xml:space="preserve">Жақсы көрдім өзіңді бір бауырдан.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130. folkenu.kz Corpus. Accessed 2026-09-05.</w:t>
      </w:r>
    </w:p>
  </w:body>
</w:document>
</file>