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кісем сұлу шығыршықтан, Өзіңді жақсы көрдім бір қылықтан. Кеткенде ауылың алыс, ей, қарағым, Жетер ме, айтсам сәлем бұлдырықтан?!</w:t>
      </w:r>
    </w:p>
    <w:p>
      <w:pPr>
        <w:spacing w:before="240" w:after="120"/>
      </w:pPr>
      <w:r>
        <w:rPr>
          <w:b/>
          <w:sz w:val="28"/>
        </w:rPr>
        <w:t xml:space="preserve">Kazakh</w:t>
      </w:r>
    </w:p>
    <w:p>
      <w:r>
        <w:rPr>
          <w:b/>
        </w:rPr>
        <w:t xml:space="preserve">Қара өлең үлгілері</w:t>
      </w:r>
    </w:p>
    <w:p>
      <w:r>
        <w:t xml:space="preserve">Көрінер кісем сұлу шығыршықтан,</w:t>
      </w:r>
      <w:r>
        <w:br/>
        <w:t xml:space="preserve">Өзіңді жақсы көрдім бір қылықтан.</w:t>
      </w:r>
      <w:r>
        <w:br/>
        <w:t xml:space="preserve">Кеткенде ауылың алыс, ей, қарағым,</w:t>
      </w:r>
      <w:r>
        <w:br/>
        <w:t xml:space="preserve">Жетер ме, айтсам сәлем бұлдырықтан?!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133. folkenu.kz Corpus. Accessed 2026-09-05.</w:t>
      </w:r>
    </w:p>
  </w:body>
</w:document>
</file>