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жауар қарашада қатқақ болып, Қалады, жаңбыр жауса, батпақ болып. Қалқатай отыр ма екен, жатыр ма екен, Сұңқардай үш түлеген аппақ болып.</w:t>
      </w:r>
    </w:p>
    <w:p>
      <w:pPr>
        <w:spacing w:before="240" w:after="120"/>
      </w:pPr>
      <w:r>
        <w:rPr>
          <w:b/>
          <w:sz w:val="28"/>
        </w:rPr>
        <w:t xml:space="preserve">Kazakh</w:t>
      </w:r>
    </w:p>
    <w:p>
      <w:r>
        <w:rPr>
          <w:b/>
        </w:rPr>
        <w:t xml:space="preserve">Қара өлең үлгілері</w:t>
      </w:r>
    </w:p>
    <w:p>
      <w:r>
        <w:t xml:space="preserve">Қар жауар қарашада қатқақ болып,</w:t>
      </w:r>
      <w:r>
        <w:br/>
        <w:t xml:space="preserve">Қалады, жаңбыр жауса, батпақ болып.</w:t>
      </w:r>
      <w:r>
        <w:br/>
        <w:t xml:space="preserve">Қалқатай отыр ма екен, жатыр ма екен,</w:t>
      </w:r>
      <w:r>
        <w:br/>
        <w:t xml:space="preserve">Сұңқардай үш түлеген аппақ болып.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