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Астыма мінген атым құла қасқа, Құдыққа шеген салдым құламасқа. Ауылың бірге отырған кетсе алысқа, Беріп кет сақинаңды сағынбасқа.</w:t>
      </w:r>
    </w:p>
    <w:p>
      <w:pPr>
        <w:spacing w:before="240" w:after="120"/>
      </w:pPr>
      <w:r>
        <w:rPr>
          <w:b/>
          <w:sz w:val="28"/>
        </w:rPr>
        <w:t xml:space="preserve">Kazakh</w:t>
      </w:r>
    </w:p>
    <w:p>
      <w:r>
        <w:rPr>
          <w:b/>
        </w:rPr>
        <w:t xml:space="preserve">Қара өлең үлгілері</w:t>
      </w:r>
    </w:p>
    <w:p>
      <w:r>
        <w:t xml:space="preserve">Астыма мінген атым құла қасқа,</w:t>
      </w:r>
      <w:r>
        <w:br/>
        <w:t xml:space="preserve">Құдыққа шеген салдым құламасқа.</w:t>
      </w:r>
      <w:r>
        <w:br/>
        <w:t xml:space="preserve">Ауылың бірге отырған кетсе алысқа,</w:t>
      </w:r>
      <w:r>
        <w:br/>
        <w:t xml:space="preserve">Беріп кет сақинаңды сағынбасқа.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143. folkenu.kz Corpus. Accessed 2026-09-05.</w:t>
      </w:r>
    </w:p>
  </w:body>
</w:document>
</file>