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Тышқандар</w:t>
      </w:r>
    </w:p>
    <w:p>
      <w:r>
        <w:rPr>
          <w:i/>
        </w:rPr>
        <w:t xml:space="preserve">Қамбаға бас сұқса-ақ мысық бас салып, ажалға тап бола берген соң, тышқандар оңаша бір қуысқа жиналыпты да, кеңес құрыпты. – Жауыз мысықтан қалай құтыламыз? – депті мәжілісті басқарып отырған тышқан. Бәрі үнсіз ойласып, амал іздей бастапты. Әрі ойлап, бері ойлап, ешқандай шара ойларына түспепті. Сөйтіп дал болып отырған...</w:t>
      </w:r>
    </w:p>
    <w:p>
      <w:r>
        <w:rPr>
          <w:b/>
        </w:rPr>
        <w:t xml:space="preserve">ATU: СУС113Е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Тышқандар</w:t>
      </w:r>
    </w:p>
    <w:p>
      <w:r>
        <w:t xml:space="preserve">Қамбаға бас сұқса-ақ мысық бас салып, ажалға тап бола берген соң, тышқандар оңаша бір қуысқа жиналыпты да, кеңес құрыпты.</w:t>
      </w:r>
      <w:r>
        <w:br/>
        <w:t xml:space="preserve"> – Жауыз мысықтан қалай құтыламыз? – депті мәжілісті басқарып отырған тышқан. Бәрі үнсіз ойласып, амал іздей бастапты. Әрі ойлап, бері ойлап, ешқандай шара ойларына түспепті.</w:t>
      </w:r>
      <w:r>
        <w:br/>
        <w:t xml:space="preserve">Сөйтіп дал болып отырғанда:</w:t>
      </w:r>
      <w:r>
        <w:br/>
        <w:t xml:space="preserve"> – Мысықтың мойнына қоңырау тағып қоялық, – депті бір тышқан білгішсініп. – Сонда оның келе жатқаны алыстан естіледі. Біз дыбысын ести сала тығылып үлгереміз.</w:t>
      </w:r>
      <w:r>
        <w:br/>
        <w:t xml:space="preserve">Бұл кеңеске бір кәрі тышқан мысқылдай күліп, былай депті:</w:t>
      </w:r>
      <w:r>
        <w:br/>
        <w:t xml:space="preserve"> – Жарайды, солай-ақ істейік...</w:t>
      </w:r>
      <w:r>
        <w:br/>
        <w:t xml:space="preserve">Дал болған тышқандар амал табылғанына қуанып:</w:t>
      </w:r>
      <w:r>
        <w:br/>
        <w:t xml:space="preserve"> – Солай істейік! – деп дауыстап жіберіпті. Бұлардан кәрі тышқан:</w:t>
      </w:r>
      <w:r>
        <w:br/>
        <w:t xml:space="preserve"> – Сонда мысықтың мойнына қайсың барып қоңырау тағасың? – деп сұрапты.</w:t>
      </w:r>
      <w:r>
        <w:br/>
        <w:t xml:space="preserve">Тышқандар не айтарын білмей, үрпиісіп қалыпты.</w:t>
      </w:r>
      <w:r>
        <w:br/>
        <w:t xml:space="preserve">Сөйтіп, тышқандар күні бүгінге дейін мысықтан құтылудың амалын таба алмай келеді екен.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271-272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«Бозінген»жинағында жарияланған (Боз, 160).</w:t>
      </w:r>
    </w:p>
    <w:p>
      <w:r>
        <w:rPr>
          <w:b/>
        </w:rPr>
        <w:t xml:space="preserve">Цифрланған формат: </w:t>
      </w:r>
      <w:r>
        <w:t xml:space="preserve">ХТЕ, Т.1. 215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Тышқандар. ATU: СУС113Е. Source: Бабалар сөзі: Жүзтомдық.—Астана: «Фолиант», 2011. Т. 73: Хайуанаттар туралы ертегілер.—536 бет.. Pages: 271-272. folkenu.kz Corpus. Accessed 2026-07-18.</w:t>
      </w:r>
    </w:p>
  </w:body>
</w:document>
</file>