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Жайықтың ортасынан сең жүреді, Біреуі-біреуінен кем жүреді. Бір сәлем құлынтайға айтар едім, Апырмай, осы арадан кім жүреді.</w:t>
      </w:r>
    </w:p>
    <w:p>
      <w:pPr>
        <w:spacing w:before="240" w:after="120"/>
      </w:pPr>
      <w:r>
        <w:rPr>
          <w:b/>
          <w:sz w:val="28"/>
        </w:rPr>
        <w:t xml:space="preserve">Kazakh</w:t>
      </w:r>
    </w:p>
    <w:p>
      <w:r>
        <w:rPr>
          <w:b/>
        </w:rPr>
        <w:t xml:space="preserve">Қара өлең үлгілері</w:t>
      </w:r>
    </w:p>
    <w:p>
      <w:r>
        <w:t xml:space="preserve">Жайықтың ортасынан сең жүреді,</w:t>
      </w:r>
      <w:r>
        <w:br/>
        <w:t xml:space="preserve">Біреуі-біреуінен кем жүреді.</w:t>
      </w:r>
      <w:r>
        <w:br/>
        <w:t xml:space="preserve">Бір сәлем құлынтайға айтар едім,</w:t>
      </w:r>
      <w:r>
        <w:br/>
        <w:t xml:space="preserve">Апырмай, осы арадан кім жүреді.</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156</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156. folkenu.kz Corpus. Accessed 2026-09-05.</w:t>
      </w:r>
    </w:p>
  </w:body>
</w:document>
</file>