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көлдей ме екен, селдей ме екен. Ол қостап, мен бастасам, ермей ме екен. Алыстан ат арылтып келгенімде Жанынан құдаша орын бермей ме екен?</w:t>
      </w:r>
    </w:p>
    <w:p>
      <w:pPr>
        <w:spacing w:before="240" w:after="120"/>
      </w:pPr>
      <w:r>
        <w:rPr>
          <w:b/>
          <w:sz w:val="28"/>
        </w:rPr>
        <w:t xml:space="preserve">Kazakh</w:t>
      </w:r>
    </w:p>
    <w:p>
      <w:r>
        <w:rPr>
          <w:b/>
        </w:rPr>
        <w:t xml:space="preserve">Қара өлең үлгілері</w:t>
      </w:r>
    </w:p>
    <w:p>
      <w:r>
        <w:t xml:space="preserve">Өлеңім көлдей ме екен, селдей ме екен.</w:t>
      </w:r>
      <w:r>
        <w:br/>
        <w:t xml:space="preserve">Ол қостап, мен бастасам, ермей ме екен.</w:t>
      </w:r>
      <w:r>
        <w:br/>
        <w:t xml:space="preserve">Алыстан ат арылтып келгенімде</w:t>
      </w:r>
      <w:r>
        <w:br/>
        <w:t xml:space="preserve">Жанынан құдаша орын бермей ме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