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Балапан құс талпынар ұядағы, Мал көрінер алыстан қиядағы. Айт дегенде өлеңді айтпай қойсаң, Отырған үлкендердің сынар сағы.</w:t>
      </w:r>
    </w:p>
    <w:p>
      <w:pPr>
        <w:spacing w:before="240" w:after="120"/>
      </w:pPr>
      <w:r>
        <w:rPr>
          <w:b/>
          <w:sz w:val="28"/>
        </w:rPr>
        <w:t xml:space="preserve">Kazakh</w:t>
      </w:r>
    </w:p>
    <w:p>
      <w:r>
        <w:rPr>
          <w:b/>
        </w:rPr>
        <w:t xml:space="preserve">Қара өлең үлгілері</w:t>
      </w:r>
    </w:p>
    <w:p>
      <w:r>
        <w:t xml:space="preserve">Балапан құс талпынар ұядағы,</w:t>
      </w:r>
      <w:r>
        <w:br/>
        <w:t xml:space="preserve">Мал көрінер алыстан қиядағы.</w:t>
      </w:r>
      <w:r>
        <w:br/>
        <w:t xml:space="preserve">Айт дегенде өлеңді айтпай қойсаң,</w:t>
      </w:r>
      <w:r>
        <w:br/>
        <w:t xml:space="preserve">Отырған үлкендердің сынар сағы.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171. folkenu.kz Corpus. Accessed 2026-09-05.</w:t>
      </w:r>
    </w:p>
  </w:body>
</w:document>
</file>