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 дегенде өлеңді айта алмаймын, Жауыр болған торы аттай қайқаңдаймын. Алтын берсе өзгелер айтпас едім, Құдалардың көңілін қайтармаймын.</w:t>
      </w:r>
    </w:p>
    <w:p>
      <w:pPr>
        <w:spacing w:before="240" w:after="120"/>
      </w:pPr>
      <w:r>
        <w:rPr>
          <w:b/>
          <w:sz w:val="28"/>
        </w:rPr>
        <w:t xml:space="preserve">Kazakh</w:t>
      </w:r>
    </w:p>
    <w:p>
      <w:r>
        <w:rPr>
          <w:b/>
        </w:rPr>
        <w:t xml:space="preserve">Қара өлең үлгілері</w:t>
      </w:r>
    </w:p>
    <w:p>
      <w:r>
        <w:t xml:space="preserve">Ә дегенде өлеңді айта алмаймын,</w:t>
      </w:r>
      <w:r>
        <w:br/>
        <w:t xml:space="preserve">Жауыр болған торы аттай қайқаңдаймын.</w:t>
      </w:r>
      <w:r>
        <w:br/>
        <w:t xml:space="preserve">Алтын берсе өзгелер айтпас едім,</w:t>
      </w:r>
      <w:r>
        <w:br/>
        <w:t xml:space="preserve">Құдалардың көңілін қайтармаймын.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