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өлең керім, өлең керім, Өлеңді қозы-лақтай көгендедім. Өлеңді айтпайын деп ойлап едім, Тұсыма келіп қапты кемеңгерім.</w:t>
      </w:r>
    </w:p>
    <w:p>
      <w:pPr>
        <w:spacing w:before="240" w:after="120"/>
      </w:pPr>
      <w:r>
        <w:rPr>
          <w:b/>
          <w:sz w:val="28"/>
        </w:rPr>
        <w:t xml:space="preserve">Kazakh</w:t>
      </w:r>
    </w:p>
    <w:p>
      <w:r>
        <w:rPr>
          <w:b/>
        </w:rPr>
        <w:t xml:space="preserve">Қара өлең үлгілері</w:t>
      </w:r>
    </w:p>
    <w:p>
      <w:r>
        <w:t xml:space="preserve">Ендеше, өлең керім, өлең керім,</w:t>
      </w:r>
      <w:r>
        <w:br/>
        <w:t xml:space="preserve">Өлеңді қозы-лақтай көгендедім.</w:t>
      </w:r>
      <w:r>
        <w:br/>
        <w:t xml:space="preserve">Өлеңді айтпайын деп ойлап едім,</w:t>
      </w:r>
      <w:r>
        <w:br/>
        <w:t xml:space="preserve">Тұсыма келіп қапты кемеңгерім.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179. folkenu.kz Corpus. Accessed 2026-09-05.</w:t>
      </w:r>
    </w:p>
  </w:body>
</w:document>
</file>