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Салдыр-гүлдір етеді сайдың тасы, Салпы қарын боз бие малдың басы. Тәуір сайлап өлең айт, беу, қалқатай, Алып-ұшқан көңілімді қалдырмашы.</w:t>
      </w:r>
    </w:p>
    <w:p>
      <w:pPr>
        <w:spacing w:before="240" w:after="120"/>
      </w:pPr>
      <w:r>
        <w:rPr>
          <w:b/>
          <w:sz w:val="28"/>
        </w:rPr>
        <w:t xml:space="preserve">Kazakh</w:t>
      </w:r>
    </w:p>
    <w:p>
      <w:r>
        <w:rPr>
          <w:b/>
        </w:rPr>
        <w:t xml:space="preserve">Қара өлең үлгілері</w:t>
      </w:r>
    </w:p>
    <w:p>
      <w:r>
        <w:t xml:space="preserve">Салдыр-гүлдір етеді сайдың тасы,</w:t>
      </w:r>
      <w:r>
        <w:br/>
        <w:t xml:space="preserve">Салпы қарын боз бие малдың басы.</w:t>
      </w:r>
      <w:r>
        <w:br/>
        <w:t xml:space="preserve">Тәуір сайлап өлең айт, беу, қалқатай,</w:t>
      </w:r>
      <w:r>
        <w:br/>
        <w:t xml:space="preserve">Алып-ұшқан көңілімді қалдырмашы.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180. folkenu.kz Corpus. Accessed 2026-09-05.</w:t>
      </w:r>
    </w:p>
  </w:body>
</w:document>
</file>