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Атаның кім қуанбас жолы істелсе, Кетпейміз доспен тоғыз бөліскенше. Жүріңдер өлең жұптап дайындалып, Қос қалқа, қош-есен бол көріскенше.</w:t>
      </w:r>
    </w:p>
    <w:p>
      <w:pPr>
        <w:spacing w:before="240" w:after="120"/>
      </w:pPr>
      <w:r>
        <w:rPr>
          <w:b/>
          <w:sz w:val="28"/>
        </w:rPr>
        <w:t xml:space="preserve">Kazakh</w:t>
      </w:r>
    </w:p>
    <w:p>
      <w:r>
        <w:rPr>
          <w:b/>
        </w:rPr>
        <w:t xml:space="preserve">Қара өлең үлгілері</w:t>
      </w:r>
    </w:p>
    <w:p>
      <w:r>
        <w:t xml:space="preserve">Атаның кім қуанбас жолы істелсе,</w:t>
      </w:r>
      <w:r>
        <w:br/>
        <w:t xml:space="preserve">Кетпейміз доспен тоғыз бөліскенше.</w:t>
      </w:r>
      <w:r>
        <w:br/>
        <w:t xml:space="preserve">Жүріңдер өлең жұптап дайындалып,</w:t>
      </w:r>
      <w:r>
        <w:br/>
        <w:t xml:space="preserve">Қос қалқа, қош-есен бол көріскенше.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