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Жүк арттым ақ атанға уық қомдап, Кім соққан үзеңгіңді қоян жондап. Отырсың «жеңемін» деп желдей есіп, Қайтесің жеңіп кетсем Құдай оңдап.</w:t>
      </w:r>
    </w:p>
    <w:p>
      <w:pPr>
        <w:spacing w:before="240" w:after="120"/>
      </w:pPr>
      <w:r>
        <w:rPr>
          <w:b/>
          <w:sz w:val="28"/>
        </w:rPr>
        <w:t xml:space="preserve">Kazakh</w:t>
      </w:r>
    </w:p>
    <w:p>
      <w:r>
        <w:rPr>
          <w:b/>
        </w:rPr>
        <w:t xml:space="preserve">Қара өлең үлгілері</w:t>
      </w:r>
    </w:p>
    <w:p>
      <w:r>
        <w:t xml:space="preserve">Жүк арттым ақ атанға уық қомдап,</w:t>
      </w:r>
      <w:r>
        <w:br/>
        <w:t xml:space="preserve">Кім соққан үзеңгіңді қоян жондап.</w:t>
      </w:r>
      <w:r>
        <w:br/>
        <w:t xml:space="preserve">Отырсың «жеңемін» деп желдей есіп,</w:t>
      </w:r>
      <w:r>
        <w:br/>
        <w:t xml:space="preserve">Қайтесің жеңіп кетсем Құдай оңдап.</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187</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187. folkenu.kz Corpus. Accessed 2026-09-05.</w:t>
      </w:r>
    </w:p>
  </w:body>
</w:document>
</file>