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Айтудан қара өлеңді ерінбеймін, Ебінің ерте соққан желіндеймін. Айтып қал айтарыңды есің барда, Ерніңді қара өлеңмен желімдеймін.</w:t>
      </w:r>
    </w:p>
    <w:p>
      <w:pPr>
        <w:spacing w:before="240" w:after="120"/>
      </w:pPr>
      <w:r>
        <w:rPr>
          <w:b/>
          <w:sz w:val="28"/>
        </w:rPr>
        <w:t xml:space="preserve">Kazakh</w:t>
      </w:r>
    </w:p>
    <w:p>
      <w:r>
        <w:rPr>
          <w:b/>
        </w:rPr>
        <w:t xml:space="preserve">Қара өлең үлгілері</w:t>
      </w:r>
    </w:p>
    <w:p>
      <w:r>
        <w:t xml:space="preserve">Айтудан қара өлеңді ерінбеймін,</w:t>
      </w:r>
      <w:r>
        <w:br/>
        <w:t xml:space="preserve">Ебінің ерте соққан желіндеймін.</w:t>
      </w:r>
      <w:r>
        <w:br/>
        <w:t xml:space="preserve">Айтып қал айтарыңды есің барда,</w:t>
      </w:r>
      <w:r>
        <w:br/>
        <w:t xml:space="preserve">Ерніңді қара өлеңмен желімдеймін.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188. folkenu.kz Corpus. Accessed 2026-09-05.</w:t>
      </w:r>
    </w:p>
  </w:body>
</w:document>
</file>