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қанша айтсам да жалықпаймын, Даусымды тоқсан толғап анықтаймын. Сыртымнан күле берсін қыз-келіншек, Мен оған күлді екен деп жабықпаймын.</w:t>
      </w:r>
    </w:p>
    <w:p>
      <w:pPr>
        <w:spacing w:before="240" w:after="120"/>
      </w:pPr>
      <w:r>
        <w:rPr>
          <w:b/>
          <w:sz w:val="28"/>
        </w:rPr>
        <w:t xml:space="preserve">Kazakh</w:t>
      </w:r>
    </w:p>
    <w:p>
      <w:r>
        <w:rPr>
          <w:b/>
        </w:rPr>
        <w:t xml:space="preserve">Қара өлең үлгілері</w:t>
      </w:r>
    </w:p>
    <w:p>
      <w:r>
        <w:t xml:space="preserve">Өлеңді қанша айтсам да жалықпаймын,</w:t>
      </w:r>
      <w:r>
        <w:br/>
        <w:t xml:space="preserve">Даусымды тоқсан толғап анықтаймын.</w:t>
      </w:r>
      <w:r>
        <w:br/>
        <w:t xml:space="preserve">Сыртымнан күле берсін қыз-келіншек,</w:t>
      </w:r>
      <w:r>
        <w:br/>
        <w:t xml:space="preserve">Мен оған күлді екен деп жабықпаймын.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