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Көзге әдемі көрінер қызыл тұсақ, Қалқатай, өзің жаққа жайдым құшақ. Бөгет боп тау тұрса да, тайынбас ем, Бір шытып қабағыңды қойдың тұсап.</w:t>
      </w:r>
    </w:p>
    <w:p>
      <w:pPr>
        <w:spacing w:before="240" w:after="120"/>
      </w:pPr>
      <w:r>
        <w:rPr>
          <w:b/>
          <w:sz w:val="28"/>
        </w:rPr>
        <w:t xml:space="preserve">Kazakh</w:t>
      </w:r>
    </w:p>
    <w:p>
      <w:r>
        <w:rPr>
          <w:b/>
        </w:rPr>
        <w:t xml:space="preserve">Қара өлең үлгілері</w:t>
      </w:r>
    </w:p>
    <w:p>
      <w:r>
        <w:t xml:space="preserve">Көзге әдемі көрінер қызыл тұсақ,</w:t>
      </w:r>
      <w:r>
        <w:br/>
        <w:t xml:space="preserve">Қалқатай, өзің жаққа жайдым құшақ.</w:t>
      </w:r>
      <w:r>
        <w:br/>
        <w:t xml:space="preserve">Бөгет боп тау тұрса да, тайынбас ем,</w:t>
      </w:r>
      <w:r>
        <w:br/>
        <w:t xml:space="preserve">Бір шытып қабағыңды қойдың тұсап.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195. folkenu.kz Corpus. Accessed 2026-09-05.</w:t>
      </w:r>
    </w:p>
  </w:body>
</w:document>
</file>