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Құлатам таудан өлең салдыр-гүлдір, Сайрайды аузымды ашсам тілім бұлбұл. Той десе, өлең десе өлеңдеймін, Шыдамас әнге баспай жүрек құрғыр.</w:t>
      </w:r>
    </w:p>
    <w:p>
      <w:pPr>
        <w:spacing w:before="240" w:after="120"/>
      </w:pPr>
      <w:r>
        <w:rPr>
          <w:b/>
          <w:sz w:val="28"/>
        </w:rPr>
        <w:t xml:space="preserve">Kazakh</w:t>
      </w:r>
    </w:p>
    <w:p>
      <w:r>
        <w:rPr>
          <w:b/>
        </w:rPr>
        <w:t xml:space="preserve">Қара өлең үлгілері</w:t>
      </w:r>
    </w:p>
    <w:p>
      <w:r>
        <w:t xml:space="preserve">Құлатам таудан өлең салдыр-гүлдір,</w:t>
      </w:r>
      <w:r>
        <w:br/>
        <w:t xml:space="preserve">Сайрайды аузымды ашсам тілім бұлбұл.</w:t>
      </w:r>
      <w:r>
        <w:br/>
        <w:t xml:space="preserve">Той десе, өлең десе өлеңдеймін,</w:t>
      </w:r>
      <w:r>
        <w:br/>
        <w:t xml:space="preserve">Шыдамас әнге баспай жүрек құрғыр.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