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Ерте айтып қояйын айтарымды, Сәйкес болсын өлеңің қайтарымды. Айтып қылған айып жоқ ұрлықты да, Қағып алам, мүлт кетсең, сайтаныңды.</w:t>
      </w:r>
    </w:p>
    <w:p>
      <w:pPr>
        <w:spacing w:before="240" w:after="120"/>
      </w:pPr>
      <w:r>
        <w:rPr>
          <w:b/>
          <w:sz w:val="28"/>
        </w:rPr>
        <w:t xml:space="preserve">Kazakh</w:t>
      </w:r>
    </w:p>
    <w:p>
      <w:r>
        <w:rPr>
          <w:b/>
        </w:rPr>
        <w:t xml:space="preserve">Қара өлең үлгілері</w:t>
      </w:r>
    </w:p>
    <w:p>
      <w:r>
        <w:t xml:space="preserve">Ерте айтып қояйын айтарымды,</w:t>
      </w:r>
      <w:r>
        <w:br/>
        <w:t xml:space="preserve">Сәйкес болсын өлеңің қайтарымды.</w:t>
      </w:r>
      <w:r>
        <w:br/>
        <w:t xml:space="preserve">Айтып қылған айып жоқ ұрлықты да,</w:t>
      </w:r>
      <w:r>
        <w:br/>
        <w:t xml:space="preserve">Қағып алам, мүлт кетсең, сайтаныңды.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