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Асқан сұлу екенсің сенің өзің, Көркіңе сай ақылды айтқан сөзің. Өлеңіме өзгеше ерік беріп, Әрең шыдап отырмын етіп төзім.</w:t>
      </w:r>
    </w:p>
    <w:p>
      <w:pPr>
        <w:spacing w:before="240" w:after="120"/>
      </w:pPr>
      <w:r>
        <w:rPr>
          <w:b/>
          <w:sz w:val="28"/>
        </w:rPr>
        <w:t xml:space="preserve">Kazakh</w:t>
      </w:r>
    </w:p>
    <w:p>
      <w:r>
        <w:rPr>
          <w:b/>
        </w:rPr>
        <w:t xml:space="preserve">Қара өлең үлгілері</w:t>
      </w:r>
    </w:p>
    <w:p>
      <w:r>
        <w:t xml:space="preserve">Асқан сұлу екенсің сенің өзің,</w:t>
      </w:r>
      <w:r>
        <w:br/>
        <w:t xml:space="preserve">Көркіңе сай ақылды айтқан сөзің.</w:t>
      </w:r>
      <w:r>
        <w:br/>
        <w:t xml:space="preserve">Өлеңіме өзгеше ерік беріп,</w:t>
      </w:r>
      <w:r>
        <w:br/>
        <w:t xml:space="preserve">Әрең шыдап отырмын етіп төзім.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208. folkenu.kz Corpus. Accessed 2026-09-05.</w:t>
      </w:r>
    </w:p>
  </w:body>
</w:document>
</file>