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Көпшілік күтіп отыр бізді елеген, Азырақ өлеңім бар сізге деген. Бұл тойда кезің келді, айтысайық, Ақын ба бірін-бірі іздемеген.</w:t>
      </w:r>
    </w:p>
    <w:p>
      <w:pPr>
        <w:spacing w:before="240" w:after="120"/>
      </w:pPr>
      <w:r>
        <w:rPr>
          <w:b/>
          <w:sz w:val="28"/>
        </w:rPr>
        <w:t xml:space="preserve">Kazakh</w:t>
      </w:r>
    </w:p>
    <w:p>
      <w:r>
        <w:rPr>
          <w:b/>
        </w:rPr>
        <w:t xml:space="preserve">Қара өлең үлгілері</w:t>
      </w:r>
    </w:p>
    <w:p>
      <w:r>
        <w:t xml:space="preserve">Көпшілік күтіп отыр бізді елеген,</w:t>
      </w:r>
      <w:r>
        <w:br/>
        <w:t xml:space="preserve">Азырақ өлеңім бар сізге деген.</w:t>
      </w:r>
      <w:r>
        <w:br/>
        <w:t xml:space="preserve">Бұл тойда кезің келді, айтысайық,</w:t>
      </w:r>
      <w:r>
        <w:br/>
        <w:t xml:space="preserve">Ақын ба бірін-бірі іздемеген.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212</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212. folkenu.kz Corpus. Accessed 2026-09-05.</w:t>
      </w:r>
    </w:p>
  </w:body>
</w:document>
</file>