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ішінде жүреді шұбар тайым, Шұбар тайдың құйрығын шұбалтайын. Сақина бер, тана бер тоғыз қылып, Қарындасым бар еді қуантайын.</w:t>
      </w:r>
    </w:p>
    <w:p>
      <w:pPr>
        <w:spacing w:before="240" w:after="120"/>
      </w:pPr>
      <w:r>
        <w:rPr>
          <w:b/>
          <w:sz w:val="28"/>
        </w:rPr>
        <w:t xml:space="preserve">Kazakh</w:t>
      </w:r>
    </w:p>
    <w:p>
      <w:r>
        <w:rPr>
          <w:b/>
        </w:rPr>
        <w:t xml:space="preserve">Қара өлең үлгілері</w:t>
      </w:r>
    </w:p>
    <w:p>
      <w:r>
        <w:t xml:space="preserve">Жылқы ішінде жүреді шұбар тайым,</w:t>
      </w:r>
      <w:r>
        <w:br/>
        <w:t xml:space="preserve">Шұбар тайдың құйрығын шұбалтайын.</w:t>
      </w:r>
      <w:r>
        <w:br/>
        <w:t xml:space="preserve">Сақина бер, тана бер тоғыз қылып,</w:t>
      </w:r>
      <w:r>
        <w:br/>
        <w:t xml:space="preserve">Қарындасым бар еді қуантайын.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