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Ызғар да көп, сыз да көп күзгі бұлтта, Ыстық сорпа ішерде үріп ұртта. Тағы талай тойларда табысармыз, Қайда жүрсең, әріптес, бізді ұмытпа.</w:t>
      </w:r>
    </w:p>
    <w:p>
      <w:pPr>
        <w:spacing w:before="240" w:after="120"/>
      </w:pPr>
      <w:r>
        <w:rPr>
          <w:b/>
          <w:sz w:val="28"/>
        </w:rPr>
        <w:t xml:space="preserve">Kazakh</w:t>
      </w:r>
    </w:p>
    <w:p>
      <w:r>
        <w:rPr>
          <w:b/>
        </w:rPr>
        <w:t xml:space="preserve">Қара өлең үлгілері</w:t>
      </w:r>
    </w:p>
    <w:p>
      <w:r>
        <w:t xml:space="preserve">Ызғар да көп, сыз да көп күзгі бұлтта,</w:t>
      </w:r>
      <w:r>
        <w:br/>
        <w:t xml:space="preserve">Ыстық сорпа ішерде үріп ұртта.</w:t>
      </w:r>
      <w:r>
        <w:br/>
        <w:t xml:space="preserve">Тағы талай тойларда табысармыз,</w:t>
      </w:r>
      <w:r>
        <w:br/>
        <w:t xml:space="preserve">Қайда жүрсең, әріптес, бізді ұмытпа.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223. folkenu.kz Corpus. Accessed 2026-09-05.</w:t>
      </w:r>
    </w:p>
  </w:body>
</w:document>
</file>