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Алыстан атағыңды мен естимін, Ел сөзі шын болмаса, неге естимін. Анадан артық туған бір перизат, Қаракөктің тұқымы деп естимін.</w:t>
      </w:r>
    </w:p>
    <w:p>
      <w:pPr>
        <w:spacing w:before="240" w:after="120"/>
      </w:pPr>
      <w:r>
        <w:rPr>
          <w:b/>
          <w:sz w:val="28"/>
        </w:rPr>
        <w:t xml:space="preserve">Kazakh</w:t>
      </w:r>
    </w:p>
    <w:p>
      <w:r>
        <w:rPr>
          <w:b/>
        </w:rPr>
        <w:t xml:space="preserve">Қара өлең үлгілері</w:t>
      </w:r>
    </w:p>
    <w:p>
      <w:r>
        <w:t xml:space="preserve">Алыстан атағыңды мен естимін,</w:t>
      </w:r>
      <w:r>
        <w:br/>
        <w:t xml:space="preserve">Ел сөзі шын болмаса, неге естимін.</w:t>
      </w:r>
      <w:r>
        <w:br/>
        <w:t xml:space="preserve">Анадан артық туған бір перизат,</w:t>
      </w:r>
      <w:r>
        <w:br/>
        <w:t xml:space="preserve">Қаракөктің тұқымы деп естимін.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229. folkenu.kz Corpus. Accessed 2026-09-05.</w:t>
      </w:r>
    </w:p>
  </w:body>
</w:document>
</file>