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Жақсының заты ұлық, пейілі кең, Мал бітсе болар жаман жақсымен тең. Кісіге кісі ақылы жолдас болмас, Әркімнің өз білгені өзіне жөн.</w:t>
      </w:r>
    </w:p>
    <w:p>
      <w:pPr>
        <w:spacing w:before="240" w:after="120"/>
      </w:pPr>
      <w:r>
        <w:rPr>
          <w:b/>
          <w:sz w:val="28"/>
        </w:rPr>
        <w:t xml:space="preserve">Kazakh</w:t>
      </w:r>
    </w:p>
    <w:p>
      <w:r>
        <w:rPr>
          <w:b/>
        </w:rPr>
        <w:t xml:space="preserve">Қара өлең үлгілері</w:t>
      </w:r>
    </w:p>
    <w:p>
      <w:r>
        <w:t xml:space="preserve">Жақсының заты ұлық, пейілі кең,</w:t>
      </w:r>
      <w:r>
        <w:br/>
        <w:t xml:space="preserve">Мал бітсе болар жаман жақсымен тең.</w:t>
      </w:r>
      <w:r>
        <w:br/>
        <w:t xml:space="preserve">Кісіге кісі ақылы жолдас болмас,</w:t>
      </w:r>
      <w:r>
        <w:br/>
        <w:t xml:space="preserve">Әркімнің өз білгені өзіне жөн.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256</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256. folkenu.kz Corpus. Accessed 2026-10-20.</w:t>
      </w:r>
    </w:p>
  </w:body>
</w:document>
</file>