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Апай – Бөрі (І нұсқа)</w:t>
      </w:r>
    </w:p>
    <w:p>
      <w:r>
        <w:rPr>
          <w:i/>
        </w:rPr>
        <w:t xml:space="preserve">Атбасарға жер ауып барған бір қария: «Бәсентинмін, Қызылағаш болысынікімін», – дейді. Баласы қасында, дұрыс ескі сөз білетұғын кәрі құлақ қария екен. Ол сөйледі: – Биыл оған он тоғыз жыл болды. Бөрі – Бәсентин Есенаман байдың әз аты, – дейді. Есен-аман әз атын шығарған толық бай кісі екен. Жалғыз баласы Ботасқа енші бе...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Апай – Бөрі (І нұсқа)</w:t>
      </w:r>
    </w:p>
    <w:p>
      <w:r>
        <w:t xml:space="preserve">Атбасарға жер ауып барған бір қария: «Бәсентинмін, Қызылағаш болысынікімін», – дейді. Баласы қасында, дұрыс ескі сөз білетұғын кәрі құлақ қария екен.</w:t>
      </w:r>
      <w:r>
        <w:br/>
        <w:t xml:space="preserve">Ол сөйледі:</w:t>
      </w:r>
      <w:r>
        <w:br/>
        <w:t xml:space="preserve">– Биыл оған он тоғыз жыл болды. Бөрі – Бәсентин Есенаман байдың әз аты, – дейді.</w:t>
      </w:r>
      <w:r>
        <w:br/>
        <w:t xml:space="preserve">Есен-аман әз атын шығарған толық бай кісі екен. Жалғыз баласы Ботасқа енші беріп, қой қосақтатып жатқанда бөрі тонды, бөрте атты бір жалғыз жас бала жігіт үй сыртынан келіп сөйлес қылыпты.</w:t>
      </w:r>
      <w:r>
        <w:br/>
        <w:t xml:space="preserve">– Жөніңді айт, кімсің? – дегенде:</w:t>
      </w:r>
      <w:r>
        <w:br/>
        <w:t xml:space="preserve">– Атым – Келімсек, жалғыз балаңа енші беріп жатыр деп естіп, қосағының басында ие болайын деп, өзіңе бала болайын деп келдім, – депті.</w:t>
      </w:r>
      <w:r>
        <w:br/>
        <w:t xml:space="preserve">Сонан соң бай ырым көріп, асықты жілік ұстатып, бала қылып, атын Бөрі қойыпты. Осы күнде «Апай-Бөріміз» десіп келеді.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198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Апай – Бөрі (І нұсқа). Source: Бабалар сөзі: Жүзтомдық.—Астана: «Фолиант», 2012. Т. 83: Шежірелік аңыздар.—448 бет.. Pages: 198. folkenu.kz Corpus. Accessed 2026-10-20.</w:t>
      </w:r>
    </w:p>
  </w:body>
</w:document>
</file>