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Қорамжан (І нұсқа)</w:t>
      </w:r>
    </w:p>
    <w:p>
      <w:r>
        <w:rPr>
          <w:i/>
        </w:rPr>
        <w:t xml:space="preserve">«Қорамжан» жесір әйелдің жар дегенде жалғыз ұлы екен. Байдың түйесін бағып жүріп, қыстың бір боранды күні адасып, үсіп өліпті. Сондағы қайғылы хабарды естігенде, шешесінің: «Жалғыз қалған сорлы анаң, Қайғы мен зарға жаралған. Ажалың болды бораннан, Айналайын Қорамжан, Сорлап қалдым, Қорамжан! Зарлап қалдым, Қорамжан»,...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Қорамжан (І нұсқа) </w:t>
      </w:r>
    </w:p>
    <w:p>
      <w:r>
        <w:t xml:space="preserve">«Қорамжан» жесір әйелдің жар дегенде жалғыз ұлы екен. Байдың түйесін бағып жүріп, қыстың бір боранды күні адасып, үсіп өліпті. Сондағы қайғылы хабарды естігенде, шешесінің: </w:t>
      </w:r>
      <w:r>
        <w:br/>
        <w:t xml:space="preserve">«Жалғыз қалған сорлы анаң, </w:t>
      </w:r>
      <w:r>
        <w:br/>
        <w:t xml:space="preserve">Қайғы мен зарға жаралған. </w:t>
      </w:r>
      <w:r>
        <w:br/>
        <w:t xml:space="preserve">Ажалың болды бораннан, </w:t>
      </w:r>
      <w:r>
        <w:br/>
        <w:t xml:space="preserve">Айналайын Қорамжан, </w:t>
      </w:r>
      <w:r>
        <w:br/>
        <w:t xml:space="preserve">Сорлап қалдым, Қорамжан! </w:t>
      </w:r>
      <w:r>
        <w:br/>
        <w:t xml:space="preserve">Зарлап қалдым, Қорамжан», –  </w:t>
      </w:r>
      <w:r>
        <w:br/>
        <w:t xml:space="preserve">деп айтқан жоқтауынан туған күй екен.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Koramzhan (Version I)</w:t>
      </w:r>
    </w:p>
    <w:p>
      <w:r>
        <w:t xml:space="preserve">"Koramzhan" is the only son of a widowed woman. While tending to a rich man's camel, he got lost on a stormy winter day and froze to death. When she heard the tragic news, his mother said:  </w:t>
      </w:r>
      <w:r>
        <w:br/>
        <w:t xml:space="preserve">"Your poor mother, left all alone,  </w:t>
      </w:r>
      <w:r>
        <w:br/>
        <w:t xml:space="preserve">Was born for grief and sorrow.  </w:t>
      </w:r>
      <w:r>
        <w:br/>
        <w:t xml:space="preserve">Your death came from the storm,  </w:t>
      </w:r>
      <w:r>
        <w:br/>
        <w:t xml:space="preserve">Oh, Koramzhan,  </w:t>
      </w:r>
      <w:r>
        <w:br/>
        <w:t xml:space="preserve">I am left in despair, Koramzhan!  </w:t>
      </w:r>
      <w:r>
        <w:br/>
        <w:t xml:space="preserve">I am left in mourning, Koramzhan," –  </w:t>
      </w:r>
      <w:r>
        <w:br/>
        <w:t xml:space="preserve">this is the song born from her lament.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Қорамжан (І нұсқа). Source: Бабалар сөзі: Жүзтомдық.—Астана: «Фолиант», 2012. Т. 84: Күй аңыздар.—432 бет.. Pages: 46. folkenu.kz Corpus. Accessed 2026-10-20.</w:t>
      </w:r>
    </w:p>
  </w:body>
</w:document>
</file>