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(ІV нұсқа)</w:t>
      </w:r>
    </w:p>
    <w:p>
      <w:r>
        <w:rPr>
          <w:i/>
        </w:rPr>
        <w:t xml:space="preserve">Бір торғай бір ағаштың басына ұя салып жұмырқаласа, әр жылы жылан жеп тоқтатпапты. Әбден запы болған торғай, жұмыртқасына өрмелеп келе жатқан торғайды көріп, қайтерін білмей шырылдаған екен. Мұны көрген күйші осы шырылдан «Шыңырау» атты осы күйді тудырыпты.</w:t>
      </w:r>
    </w:p>
    <w:p>
      <w:pPr>
        <w:spacing w:before="240" w:after="120"/>
      </w:pPr>
      <w:r>
        <w:rPr>
          <w:b/>
          <w:sz w:val="28"/>
        </w:rPr>
        <w:t xml:space="preserve">Kazakh</w:t>
      </w:r>
    </w:p>
    <w:p>
      <w:r>
        <w:rPr>
          <w:b/>
        </w:rPr>
        <w:t xml:space="preserve">Шыңырау (ІV нұсқа) </w:t>
      </w:r>
    </w:p>
    <w:p>
      <w:r>
        <w:t xml:space="preserve">Бір торғай бір ағаштың басына ұя салып жұмырқаласа, әр жылы жылан жеп тоқтатпапты. Әбден запы болған торғай, жұмыртқасына өрмелеп келе жатқан торғайды көріп, қайтерін білмей шырылдаған екен. Мұны көрген күйші осы шырылдан «Шыңырау» атты осы күйді тудырыпты. </w:t>
      </w:r>
    </w:p>
    <w:p>
      <w:pPr>
        <w:spacing w:before="240" w:after="120"/>
      </w:pPr>
      <w:r>
        <w:rPr>
          <w:b/>
          <w:sz w:val="28"/>
        </w:rPr>
        <w:t xml:space="preserve">English</w:t>
      </w:r>
    </w:p>
    <w:p>
      <w:r>
        <w:rPr>
          <w:b/>
        </w:rPr>
        <w:t xml:space="preserve">Shyngyrau (Version IV)</w:t>
      </w:r>
    </w:p>
    <w:p>
      <w:r>
        <w:t xml:space="preserve">Once a sparrow built a nest at the top of a tree and laid eggs, but every year a snake would come and eat them. The sparrow, completely distressed, saw the snake climbing towards its eggs and didn't know what to do, crying out in despair. The musician, witnessing this cry, was inspired to create the melody titled "Shyngyrau."</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Шыңырау (ІV нұсқа). Source: Бабалар сөзі: Жүзтомдық.—Астана: «Фолиант», 2012. Т. 84: Күй аңыздар.—432 бет.. Pages: 94. folkenu.kz Corpus. Accessed 2026-10-20.</w:t>
      </w:r>
    </w:p>
  </w:body>
</w:document>
</file>