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(VІІ нұсқа)</w:t>
      </w:r>
    </w:p>
    <w:p>
      <w:r>
        <w:rPr>
          <w:i/>
        </w:rPr>
        <w:t xml:space="preserve">Бұрын осы дүниеде бір үлкен көл болған екен. Оның ар жақ- бер жағы көз жеткісіз, әрі түпсіз шыңырау екен. Сондықтан жұрт оны «Шыңырау көлі» деп атасып кетеді екен. Осы көлден күзде жылы үйекке қайтатын самұрық деген алып құстың өзі әзер ұшып өткенде балапандарын алып өтуге дәрмені жоқ самұрықтың зары төрт әуенмен шерті...</w:t>
      </w:r>
    </w:p>
    <w:p>
      <w:pPr>
        <w:spacing w:before="240" w:after="120"/>
      </w:pPr>
      <w:r>
        <w:rPr>
          <w:b/>
          <w:sz w:val="28"/>
        </w:rPr>
        <w:t xml:space="preserve">Kazakh</w:t>
      </w:r>
    </w:p>
    <w:p>
      <w:r>
        <w:rPr>
          <w:b/>
        </w:rPr>
        <w:t xml:space="preserve">Шыңырау (VІІ нұсқа) </w:t>
      </w:r>
    </w:p>
    <w:p>
      <w:r>
        <w:t xml:space="preserve">Бұрын осы дүниеде бір үлкен көл болған екен. Оның ар жақ- бер жағы көз жеткісіз, әрі түпсіз шыңырау екен. Сондықтан жұрт оны «Шыңырау көлі» деп атасып кетеді екен. </w:t>
      </w:r>
      <w:r>
        <w:br/>
        <w:t xml:space="preserve">Осы көлден күзде жылы үйекке қайтатын самұрық деген алып құстың өзі әзер ұшып өткенде балапандарын алып өтуге дәрмені жоқ самұрықтың зары төрт әуенмен шертілетін күй болған. </w:t>
      </w:r>
      <w:r>
        <w:br/>
        <w:t xml:space="preserve"/>
      </w:r>
    </w:p>
    <w:p>
      <w:pPr>
        <w:spacing w:before="240" w:after="120"/>
      </w:pPr>
      <w:r>
        <w:rPr>
          <w:b/>
          <w:sz w:val="28"/>
        </w:rPr>
        <w:t xml:space="preserve">English</w:t>
      </w:r>
    </w:p>
    <w:p>
      <w:r>
        <w:rPr>
          <w:b/>
        </w:rPr>
        <w:t xml:space="preserve">Shyngyrau (Version VII)</w:t>
      </w:r>
    </w:p>
    <w:p>
      <w:r>
        <w:t xml:space="preserve">Once upon a time, there was a large lake in this world. Its far side was endless and a bottomless abyss. Therefore, people referred to it as the "Abyss Lake."  </w:t>
      </w:r>
      <w:r>
        <w:br/>
        <w:t xml:space="preserve">From this lake, in the autumn, the giant bird called the Simurgh, which returned to its warm nest, could barely fly over it, and the lament of the Simurgh, unable to carry its chicks across, was expressed in a melody played in four tunes.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Шыңырау (VІІ нұсқа). Source: Бабалар сөзі: Жүзтомдық.—Астана: «Фолиант», 2012. Т. 84: Күй аңыздар.—432 бет.. Pages: 95. folkenu.kz Corpus. Accessed 2026-10-21.</w:t>
      </w:r>
    </w:p>
  </w:body>
</w:document>
</file>