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spacing w:before="240" w:after="120"/>
      </w:pPr>
      <w:r>
        <w:rPr>
          <w:b/>
          <w:sz w:val="36"/>
        </w:rPr>
        <w:t xml:space="preserve">Асан қайғының ұлы Абат пен қыз</w:t>
      </w:r>
    </w:p>
    <w:p>
      <w:r>
        <w:rPr>
          <w:i/>
        </w:rPr>
        <w:t xml:space="preserve">Асан қайғының Абат деген жалғыз баласы болыпты. Әз Жәнібек ханның баласымен құрдас екен. Ханның баласы хан өлген соң орнына хан болыпты. Өзі хан болғаннан кейін Абат және басқаларымен өзі қол бастап, ел шабуға аттанып, бет алады. Барған елдерін шауып қайта қайтқанда бұлардың олжасына бір бойжеткен сұлу қыз түседі. Ханн...</w:t>
      </w:r>
    </w:p>
    <w:p>
      <w:pPr>
        <w:spacing w:before="240" w:after="120"/>
      </w:pPr>
      <w:r>
        <w:rPr>
          <w:b/>
          <w:sz w:val="28"/>
        </w:rPr>
        <w:t xml:space="preserve">Kazakh</w:t>
      </w:r>
    </w:p>
    <w:p>
      <w:r>
        <w:rPr>
          <w:b/>
        </w:rPr>
        <w:t xml:space="preserve">Асан қайғының ұлы Абат пен қыз</w:t>
      </w:r>
    </w:p>
    <w:p>
      <w:r>
        <w:t xml:space="preserve">Асан қайғының Абат деген жалғыз баласы болыпты. Әз Жәнібек ханның баласымен құрдас екен. Ханның баласы хан өлген соң орнына хан болыпты. Өзі хан болғаннан кейін Абат және басқаларымен өзі қол бастап, ел шабуға аттанып, бет алады. Барған елдерін шауып қайта қайтқанда бұлардың олжасына бір бойжеткен сұлу қыз түседі. Ханның жиналған қолы, әскері: «Жаңа болған ханның әділдігін сынаймыз, қызды кімге берер екен» деп сөз қыла бастағанын хан сезіп, қызға таңдау береді. Қыз: </w:t>
      </w:r>
      <w:r>
        <w:br/>
        <w:t xml:space="preserve">– Маған таңдау берсеңіз, еліме қайтарыңыз, мен ешкімге тимеймін, – деді. Хан бұл сөзге намыстанып: </w:t>
      </w:r>
      <w:r>
        <w:br/>
        <w:t xml:space="preserve">– Осы қолда саған татитын бір адам болмағаны ма, бастығы өзім, аяғы атшы мен бақыршы, бір адам қалдырмай алдыңнан өткіземін. Кімге барсаң да қызғанышым жоқ, әгер де ешкімге бармасаң, басыңды аламын! Үш күн мәулет бердім, айтқанға көнбесең, жарлығым өзгермейді, – депті. Үш күннен кейін қызға: </w:t>
      </w:r>
      <w:r>
        <w:br/>
        <w:t xml:space="preserve">– Не қылдың? – десе, қыз: </w:t>
      </w:r>
      <w:r>
        <w:br/>
        <w:t xml:space="preserve">– Жарық дүние, жан тәтті екен. </w:t>
      </w:r>
      <w:r>
        <w:br/>
        <w:t xml:space="preserve">Хан жарлығы қайтпайды, </w:t>
      </w:r>
      <w:r>
        <w:br/>
        <w:t xml:space="preserve">Хан өтірік айтпайды, </w:t>
      </w:r>
      <w:r>
        <w:br/>
        <w:t xml:space="preserve">Ырзамын, тақсыр, сөзіңе </w:t>
      </w:r>
      <w:r>
        <w:br/>
        <w:t xml:space="preserve">Ерік берсең өзіме. </w:t>
      </w:r>
      <w:r>
        <w:br/>
        <w:t xml:space="preserve">Ылайығым келмейді </w:t>
      </w:r>
      <w:r>
        <w:br/>
        <w:t xml:space="preserve">Күң атанып өзіңе. </w:t>
      </w:r>
      <w:r>
        <w:br/>
        <w:t xml:space="preserve">Қағыс адам қалмасын </w:t>
      </w:r>
      <w:r>
        <w:br/>
        <w:t xml:space="preserve">Түгел көрсет көзіме. </w:t>
      </w:r>
      <w:r>
        <w:br/>
        <w:t xml:space="preserve">Отқа түсіп өртенсем, </w:t>
      </w:r>
      <w:r>
        <w:br/>
        <w:t xml:space="preserve">Өз обалым өзіме, – депті. Хан елді жинап алып, қыздың шатырының алдынан түгел өткізеді. Қыз ешкімге белгі тақпады. Хан екі-үш күн үндемей, қолды көшіріп, бір судың бойына бір күн еру болып, қызға кісі жібереді «кімді ұнатқан екен, айтсын» деп. Қыз: «Қысылған жан ысылған жанға жалынышты екен», – депті. Хабарға келген кісі түсіне алмай қайта келді. Хан қызды өзі отырған жерге шақыртты. Қыз хан шақырды деген хабарды естігесін көзінің жасын төгіп жіберіп, далаға шыға келсе, бір адам шеткі қостың алдында бақыр асып отыр екен, сол адамға көзі түсе кеткенде көзінің жасын сүртіп алды да, ханға келіп иіліп тұрды. Хан қызға: </w:t>
      </w:r>
      <w:r>
        <w:br/>
        <w:t xml:space="preserve">– Көрдің бе? – деді. Қыз: </w:t>
      </w:r>
      <w:r>
        <w:br/>
        <w:t xml:space="preserve">– Жаңа ғана көрдім, тақсыр! – дейді. Хан: </w:t>
      </w:r>
      <w:r>
        <w:br/>
        <w:t xml:space="preserve"> – Кімді көрдің? – деді. Қыз: </w:t>
      </w:r>
      <w:r>
        <w:br/>
        <w:t xml:space="preserve">– Кім екенін өзім де білмеймін, есікті көтертсеңіз өзіңізге де көрсетейін, – депті. Хан есікті ашқызып, далада тұрғандарды «анау ма, анау ма?» деп сұрағанда, қыз «жоқ» депті. Хан: </w:t>
      </w:r>
      <w:r>
        <w:br/>
        <w:t xml:space="preserve">– Енді кім? Ана бір от жағып отырған бақыршы ма? – дегенде ...(түпнұсқада жоқ) бұлардағы депті. Хан бақыршыны шақырып алып қараса, Асанқайғының баласы Абат екен. Қызды орнына қайтарып жіберіп, Абатқа: </w:t>
      </w:r>
      <w:r>
        <w:br/>
        <w:t xml:space="preserve">– Сен неге бақыр асып отырсың? – депті. Абат: </w:t>
      </w:r>
      <w:r>
        <w:br/>
        <w:t xml:space="preserve">– Жолдастарымның жан тыныштығы үшін, – дейді. Хан: </w:t>
      </w:r>
      <w:r>
        <w:br/>
        <w:t xml:space="preserve">– Анау күні қыздың алдынан өттің бе? – дейді. Абат: </w:t>
      </w:r>
      <w:r>
        <w:br/>
        <w:t xml:space="preserve">– Жоқ, – дейді. Хан: </w:t>
      </w:r>
      <w:r>
        <w:br/>
        <w:t xml:space="preserve">– Не себепті өтпедің? – дейді. Абат: </w:t>
      </w:r>
      <w:r>
        <w:br/>
        <w:t xml:space="preserve">– Талапты жаспен таласпайын, көпшіліктің сынынан өтпей жалғыз әйелдің алдына барып адаспайын дедім, – дейді. Хан қызды шақырып: </w:t>
      </w:r>
      <w:r>
        <w:br/>
        <w:t xml:space="preserve">– Әлгі айтқан сөзіңнің мәнісі не? Қыз: </w:t>
      </w:r>
      <w:r>
        <w:br/>
        <w:t xml:space="preserve">– Мына жігіт көрінбегенде көңілдегім табылмады, кімге берсе, ханның өзі білсін дегенім еді. </w:t>
      </w:r>
      <w:r>
        <w:br/>
        <w:t xml:space="preserve">Хан Абатқа қызды қосты. Асанқайғы Жиделібайсын деген жерге елді апарамын деп қамданған кезде Абат көшуге көңілсіз жүр еді. Бір күні Асан қайғы Абатқа: </w:t>
      </w:r>
      <w:r>
        <w:br/>
        <w:t xml:space="preserve">– Діні бөлек, тілі бөлек жат елді көрмей кетпекпін, жайлы орынды жат басқан жерді көрмей кетпекпін. Ханның орны қара алған жерді көрмей кетпекпін, қатын ермен қатарлас жерді көрмей кетпекпін, ұлым, сенің қандай ойың бар? – депті. Абат: </w:t>
      </w:r>
      <w:r>
        <w:br/>
        <w:t xml:space="preserve">– Ондай атты күн болса, көрсем арманым болмас, – деп атқа мініп көшпек болып отырған елдерге Абат барып орын теуіп, елге түгел қоныс болып болған соң «көшейік» деп елді бөле бастайды. Күн асқан сайын көшетін ел қалмай бара жатқанын Асанқайғы сезіп, келініне: </w:t>
      </w:r>
      <w:r>
        <w:br/>
        <w:t xml:space="preserve">– Қарағым, ел біздің шаңырағымызға қарап отыр ғой, түндігіңді ал, – депті. Келіні атасының көңілін қимай, көшіп жөнеледі. Ол көшпен елдің біразы қоса көшеді. Елдің көбі көшпей қалады. Абат қалған елмен бірге қалады. Асанқайғы желмаяға мініп, көштен озып кетеді. Көшкен ел Балқашқа барып қонған күні Асанқайғы көшке оралып, қайтып келіп келініне: </w:t>
      </w:r>
      <w:r>
        <w:br/>
        <w:t xml:space="preserve">– Е, шырағым, бұл қонған жерің қандай жер екен, жүрген жолың қандай жол екен? – депті. Келіні: </w:t>
      </w:r>
      <w:r>
        <w:br/>
        <w:t xml:space="preserve">– Бұл қонған жер Балқаш деген көл екен. Ішінде балық мол екен, күндердің күні ...етпес пе ел мекен. Бұл жүрген жол құс табаны түрілген, ат жүрер жол екен. Төсегінен түңілген атам жүрер жол екен, – депті. Асанқайғы: </w:t>
      </w:r>
      <w:r>
        <w:br/>
        <w:t xml:space="preserve">– Шырағым, олай болса, өз жолдарыңды өзің тауып ал! – деп келінін қайтарып жіберіпті. </w:t>
      </w:r>
      <w:r>
        <w:br/>
        <w:t xml:space="preserve"/>
      </w:r>
    </w:p>
    <w:p>
      <w:pPr>
        <w:spacing w:before="240" w:after="120"/>
      </w:pPr>
      <w:r>
        <w:rPr>
          <w:b/>
          <w:sz w:val="28"/>
        </w:rPr>
        <w:t xml:space="preserve">English</w:t>
      </w:r>
    </w:p>
    <w:p>
      <w:r>
        <w:rPr>
          <w:b/>
        </w:rPr>
        <w:t xml:space="preserve">The son of Asan Qaygy, Abat, and the daughter.</w:t>
      </w:r>
    </w:p>
    <w:p>
      <w:r>
        <w:t xml:space="preserve">Aсан Қайғы had a single son named Abat. He was a contemporary of the son of Khan Zhanibek. After the Khan's death, his son became the Khan. Once he became the Khan, he set out to raid the neighboring lands, leading his troops himself. When they returned from raiding, they captured a beautiful young girl. The Khan's assembled army began to discuss: "We will test the new Khan's justice; to whom will the girl be given?" Sensing this, the Khan offered the girl a choice. The girl said: </w:t>
      </w:r>
      <w:r>
        <w:br/>
        <w:t xml:space="preserve">– If you give me a choice, return me to my people; I will not belong to anyone. The Khan, feeling insulted by this response, said: </w:t>
      </w:r>
      <w:r>
        <w:br/>
        <w:t xml:space="preserve">– Is there no one in this army worthy of you? I am the leader, and I will not let anyone pass in front of you, not even the horseman or the servant. I have no jealousy if you choose anyone, but if you do not choose anyone, I will take your head! I give you three days; if you do not comply, my decree will not change, – he said. After three days, he asked the girl: </w:t>
      </w:r>
      <w:r>
        <w:br/>
        <w:t xml:space="preserve">– What have you decided? – to which the girl replied: </w:t>
      </w:r>
      <w:r>
        <w:br/>
        <w:t xml:space="preserve">– The world is bright, life is sweet. </w:t>
      </w:r>
      <w:r>
        <w:br/>
        <w:t xml:space="preserve">The Khan's decree does not waver, </w:t>
      </w:r>
      <w:r>
        <w:br/>
        <w:t xml:space="preserve">The Khan does not lie, </w:t>
      </w:r>
      <w:r>
        <w:br/>
        <w:t xml:space="preserve">I am grateful, my lord, for your words </w:t>
      </w:r>
      <w:r>
        <w:br/>
        <w:t xml:space="preserve">If you give me the freedom to choose. </w:t>
      </w:r>
      <w:r>
        <w:br/>
        <w:t xml:space="preserve">I do not wish </w:t>
      </w:r>
      <w:r>
        <w:br/>
        <w:t xml:space="preserve">To be your servant. </w:t>
      </w:r>
      <w:r>
        <w:br/>
        <w:t xml:space="preserve">Let no one be overlooked </w:t>
      </w:r>
      <w:r>
        <w:br/>
        <w:t xml:space="preserve">Show them all to my eyes. </w:t>
      </w:r>
      <w:r>
        <w:br/>
        <w:t xml:space="preserve">If I burn in the fire, </w:t>
      </w:r>
      <w:r>
        <w:br/>
        <w:t xml:space="preserve">My own fate is my own, – she said. The Khan gathered the people and made them pass in front of the girl's tent. The girl did not mark anyone. The Khan remained silent for two or three days, moved the camp, and after a day at the river, he sent someone to the girl to ask, "Who do you like?" The girl replied: "A person in distress is pitiful to another in distress," – she said. The messenger returned without understanding the message. The Khan summoned the girl to where he was sitting. Upon hearing that the Khan had called her, she shed tears and went outside, where she saw a man sitting at the edge of the tent, cooking meat. When she noticed him, she wiped her tears and came to the Khan, bowing. The Khan asked the girl: </w:t>
      </w:r>
      <w:r>
        <w:br/>
        <w:t xml:space="preserve">– Did you see? – The girl replied: </w:t>
      </w:r>
      <w:r>
        <w:br/>
        <w:t xml:space="preserve">– I just saw him, my lord! – The Khan asked: </w:t>
      </w:r>
      <w:r>
        <w:br/>
        <w:t xml:space="preserve">– Who did you see? – The girl said: </w:t>
      </w:r>
      <w:r>
        <w:br/>
        <w:t xml:space="preserve">– I do not know who he is; if you lift the door, I will show you, – she replied. The Khan had the door opened and asked those standing outside, "Is it that one? Is it that one?" The girl said "no." The Khan asked: </w:t>
      </w:r>
      <w:r>
        <w:br/>
        <w:t xml:space="preserve">– Then who? Is it that servant cooking meat? – and she replied...(not in the original text). The Khan called the servant over and found that it was Abat, the son of Aсан Қайғы. After sending the girl back, the Khan asked Abat: </w:t>
      </w:r>
      <w:r>
        <w:br/>
        <w:t xml:space="preserve">– Why are you cooking meat? – Abat replied: </w:t>
      </w:r>
      <w:r>
        <w:br/>
        <w:t xml:space="preserve">– For the peace of my companions, – he said. The Khan asked: </w:t>
      </w:r>
      <w:r>
        <w:br/>
        <w:t xml:space="preserve">– Did you pass in front of the girl the other day? – Abat replied: </w:t>
      </w:r>
      <w:r>
        <w:br/>
        <w:t xml:space="preserve">– No, – he said. The Khan asked: </w:t>
      </w:r>
      <w:r>
        <w:br/>
        <w:t xml:space="preserve">– Why did you not pass? – Abat replied: </w:t>
      </w:r>
      <w:r>
        <w:br/>
        <w:t xml:space="preserve">– I thought I should not compete with the ambitious youth, and I did not want to go before a single woman without passing the scrutiny of the crowd, – he said. The Khan called the girl and asked: </w:t>
      </w:r>
      <w:r>
        <w:br/>
        <w:t xml:space="preserve">– What is the meaning of what you said? The girl replied: </w:t>
      </w:r>
      <w:r>
        <w:br/>
        <w:t xml:space="preserve">– When this young man was not visible, I could not find my heart's desire; I meant that whoever he is, let the Khan himself decide. </w:t>
      </w:r>
      <w:r>
        <w:br/>
        <w:t xml:space="preserve">The Khan paired Abat with the girl. When Aсан Қайғы was preparing to lead the people to a place called Jideli Baysyn, Abat was feeling reluctant to move. One day, Aсан Қайғы said to Abat: </w:t>
      </w:r>
      <w:r>
        <w:br/>
        <w:t xml:space="preserve">– I do not want to leave without seeing a foreign land with a different religion and language, without seeing a comfortable place taken by strangers, without seeing the place where the Khan's seat was taken, without seeing a place where a woman is equal to a man. My son, what are your thoughts? – Abat replied: </w:t>
      </w:r>
      <w:r>
        <w:br/>
        <w:t xml:space="preserve">– If such a horse exists, I would not mind seeing it, – and he went to the people preparing to move, finding a place for them. After the entire people settled, he began to say, "Let us move." As the day passed, Aсан Қайғы sensed that there were no people left to move. He said to his daughter-in-law: </w:t>
      </w:r>
      <w:r>
        <w:br/>
        <w:t xml:space="preserve">– My dear, the people are looking at our yurt; take down your tent, – he said. His daughter-in-law, not wanting to hurt her father-in-law's feelings, began to move. Many people moved with her. Most of the people stayed behind. Abat remained with the people who stayed. Aсан Қайғы mounted his swift horse and left the caravan behind. On the day the moving people settled at Balqash, Aсан Қайғы returned to the camp and asked his daughter-in-law: </w:t>
      </w:r>
      <w:r>
        <w:br/>
        <w:t xml:space="preserve">– Oh, my dear, what kind of place is this where you have settled, what kind of road have you traveled? – The daughter-in-law replied: </w:t>
      </w:r>
      <w:r>
        <w:br/>
        <w:t xml:space="preserve">– This settled place is called Balqash. It has plenty of fish; one day... it will be a place for people to dwell. This road we traveled is marked by bird tracks, a road for horses. It is the road my grandfather would take when he dismounted from his bed, – she said. Aсан Қайғы said: </w:t>
      </w:r>
      <w:r>
        <w:br/>
        <w:t xml:space="preserve">– My dear, then find your own paths! – and he sent his daughter-in-law back.</w:t>
      </w:r>
    </w:p>
    <w:p>
      <w:pPr>
        <w:spacing w:before="240" w:after="120"/>
      </w:pPr>
      <w:r>
        <w:rPr>
          <w:b/>
          <w:sz w:val="28"/>
        </w:rPr>
        <w:t xml:space="preserve">Passport</w:t>
      </w:r>
    </w:p>
    <w:p>
      <w:r>
        <w:rPr>
          <w:b/>
        </w:rPr>
        <w:t xml:space="preserve">Collector: </w:t>
      </w:r>
      <w:r>
        <w:t xml:space="preserve">Диқанбаев</w:t>
      </w:r>
    </w:p>
    <w:p>
      <w:r>
        <w:rPr>
          <w:b/>
        </w:rPr>
        <w:t xml:space="preserve">Informant: </w:t>
      </w:r>
      <w:r>
        <w:t xml:space="preserve">Not specified</w:t>
      </w:r>
    </w:p>
    <w:p>
      <w:r>
        <w:rPr>
          <w:b/>
        </w:rPr>
        <w:t xml:space="preserve">Year: </w:t>
      </w:r>
      <w:r>
        <w:t xml:space="preserve">Not specified</w:t>
      </w:r>
    </w:p>
    <w:p>
      <w:r>
        <w:rPr>
          <w:b/>
        </w:rPr>
        <w:t xml:space="preserve">Record ID: </w:t>
      </w:r>
      <w:r>
        <w:t xml:space="preserve">Not specified</w:t>
      </w:r>
    </w:p>
    <w:p>
      <w:r>
        <w:rPr>
          <w:b/>
        </w:rPr>
        <w:t xml:space="preserve">Source book: </w:t>
      </w:r>
      <w:r>
        <w:t xml:space="preserve">Бабалар сөзі: Жүзтомдық.—Астана: «Фолиант», 2012. Т. 85: Тарихи аңыздар.—416 бет.</w:t>
      </w:r>
    </w:p>
    <w:p>
      <w:r>
        <w:rPr>
          <w:b/>
        </w:rPr>
        <w:t xml:space="preserve">Pages: </w:t>
      </w:r>
      <w:r>
        <w:t xml:space="preserve">167-170</w:t>
      </w:r>
    </w:p>
    <w:p>
      <w:pPr>
        <w:spacing w:before="240" w:after="120"/>
      </w:pPr>
      <w:r>
        <w:rPr>
          <w:b/>
          <w:sz w:val="28"/>
        </w:rPr>
        <w:t xml:space="preserve">Metadata</w:t>
      </w:r>
    </w:p>
    <w:p>
      <w:r>
        <w:rPr>
          <w:b/>
        </w:rPr>
        <w:t xml:space="preserve">орындаушы жынысы: </w:t>
      </w:r>
      <w:r>
        <w:t xml:space="preserve">ер</w:t>
      </w:r>
    </w:p>
    <w:p>
      <w:r>
        <w:rPr>
          <w:b/>
        </w:rPr>
        <w:t xml:space="preserve">Жинаушы аты: </w:t>
      </w:r>
      <w:r>
        <w:t xml:space="preserve">Диқанбаев</w:t>
      </w:r>
    </w:p>
    <w:p>
      <w:r>
        <w:rPr>
          <w:b/>
        </w:rPr>
        <w:t xml:space="preserve">Жазу графикасы: </w:t>
      </w:r>
      <w:r>
        <w:t xml:space="preserve">Араб графикасы</w:t>
      </w:r>
    </w:p>
    <w:p>
      <w:r>
        <w:rPr>
          <w:b/>
        </w:rPr>
        <w:t xml:space="preserve">Бастапқы тіл: </w:t>
      </w:r>
      <w:r>
        <w:t xml:space="preserve">Kazakh</w:t>
      </w:r>
    </w:p>
    <w:p>
      <w:r>
        <w:rPr>
          <w:b/>
        </w:rPr>
        <w:t xml:space="preserve">Мәтін тілі: </w:t>
      </w:r>
      <w:r>
        <w:t xml:space="preserve">Kazakh</w:t>
      </w:r>
    </w:p>
    <w:p>
      <w:pPr>
        <w:spacing w:before="240" w:after="120"/>
      </w:pPr>
      <w:r>
        <w:rPr>
          <w:b/>
          <w:sz w:val="28"/>
        </w:rPr>
        <w:t xml:space="preserve">Rights &amp; Citation</w:t>
      </w:r>
    </w:p>
    <w:p>
      <w:r>
        <w:rPr>
          <w:b/>
        </w:rPr>
        <w:t xml:space="preserve">License: </w:t>
      </w:r>
      <w:r>
        <w:t xml:space="preserve">Not specified</w:t>
      </w:r>
    </w:p>
    <w:p>
      <w:r>
        <w:rPr>
          <w:b/>
        </w:rPr>
        <w:t xml:space="preserve">Credit: </w:t>
      </w:r>
      <w:r>
        <w:t xml:space="preserve">Not specified</w:t>
      </w:r>
    </w:p>
    <w:p>
      <w:r>
        <w:rPr>
          <w:b/>
        </w:rPr>
        <w:t xml:space="preserve">Suggested citation</w:t>
      </w:r>
    </w:p>
    <w:p>
      <w:r>
        <w:t xml:space="preserve">Асан қайғының ұлы Абат пен қыз. Collector: Диқанбаев. Source: Бабалар сөзі: Жүзтомдық.—Астана: «Фолиант», 2012. Т. 85: Тарихи аңыздар.—416 бет.. Pages: 167-170. folkenu.kz Corpus. Accessed 2026-10-21.</w:t>
      </w:r>
    </w:p>
  </w:body>
</w:document>
</file>