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Сегізінші әңгімесі</w:t>
      </w:r>
    </w:p>
    <w:p>
      <w:r>
        <w:rPr>
          <w:i/>
        </w:rPr>
        <w:t xml:space="preserve">Жиренше жарықтықтың бір әйелі және бір жыртық жаман қосынан басқа ешбір нәрсесі болмапты дейді. Жиренше бір жерге жолаушы кетіп, қайтып келсе, әйелі дүниеден қайтқан екен дейді. Сонан Жиреншеге әйелің дүниеден қайтыпты деп айтуға қия алмай, хан өзі жайлап білгізейін деп айтыпты дейді: – А, Жиреншем, анаң өлсе қайтер ед...</w:t>
      </w:r>
    </w:p>
    <w:p>
      <w:pPr>
        <w:spacing w:before="240" w:after="120"/>
      </w:pPr>
      <w:r>
        <w:rPr>
          <w:b/>
          <w:sz w:val="28"/>
        </w:rPr>
        <w:t xml:space="preserve">Kazakh</w:t>
      </w:r>
    </w:p>
    <w:p>
      <w:r>
        <w:rPr>
          <w:b/>
        </w:rPr>
        <w:t xml:space="preserve">Сегізінші әңгімесі</w:t>
      </w:r>
    </w:p>
    <w:p>
      <w:r>
        <w:t xml:space="preserve">Жиренше жарықтықтың бір әйелі және бір жыртық жаман қосынан басқа ешбір нәрсесі болмапты дейді. Жиренше бір жерге жолаушы кетіп, қайтып келсе, әйелі дүниеден қайтқан екен дейді. Сонан Жиреншеге әйелің дүниеден қайтыпты деп айтуға қия алмай, хан өзі жайлап білгізейін деп айтыпты дейді: </w:t>
      </w:r>
      <w:r>
        <w:br/>
        <w:t xml:space="preserve">– А, Жиреншем, анаң өлсе қайтер едің? – депті. Жиренше айтыпты: </w:t>
      </w:r>
      <w:r>
        <w:br/>
        <w:t xml:space="preserve">– Анаң өлсе, кемең су алды десейші, – депті. </w:t>
      </w:r>
      <w:r>
        <w:br/>
        <w:t xml:space="preserve">– А, атаң өлсе қайтер едің? – депті. Жиренше айтыпты: </w:t>
      </w:r>
      <w:r>
        <w:br/>
        <w:t xml:space="preserve">– Атаң өлсе, қараң суалды десейші, – депті. </w:t>
      </w:r>
      <w:r>
        <w:br/>
        <w:t xml:space="preserve">– А, ағаң өлсе қайтер едің? – депті. Жиренше айтыпты: </w:t>
      </w:r>
      <w:r>
        <w:br/>
        <w:t xml:space="preserve">– Ағаң өлсе, жағаң жыртылды деп айтсайшы, – депті. </w:t>
      </w:r>
      <w:r>
        <w:br/>
        <w:t xml:space="preserve">– А, әйелің өлсе қайтер едің? – депті. Жиренше айтыпты: </w:t>
      </w:r>
      <w:r>
        <w:br/>
        <w:t xml:space="preserve">– Әйелің өлсе, қамшының сабы сынды десейші, – депті. Ханның бұ сөздерінен Жиренше әйелінің дүниеден қайтқанын біліпті дейді. </w:t>
      </w:r>
      <w:r>
        <w:br/>
        <w:t xml:space="preserve"/>
      </w:r>
    </w:p>
    <w:p>
      <w:pPr>
        <w:spacing w:before="240" w:after="120"/>
      </w:pPr>
      <w:r>
        <w:rPr>
          <w:b/>
          <w:sz w:val="28"/>
        </w:rPr>
        <w:t xml:space="preserve">English</w:t>
      </w:r>
    </w:p>
    <w:p>
      <w:r>
        <w:rPr>
          <w:b/>
        </w:rPr>
        <w:t xml:space="preserve">The Eighth Story</w:t>
      </w:r>
    </w:p>
    <w:p>
      <w:r>
        <w:t xml:space="preserve">It is said that Jirenche had nothing but one wife and one tattered hut. One day, when Jirenche went on a journey and returned, he found that his wife had passed away. The Khan, not daring to directly tell Jirenche that his wife had died, decided to gently hint at it by asking:  </w:t>
      </w:r>
      <w:r>
        <w:br/>
        <w:t xml:space="preserve">– Oh, Jirenche, what would you do if your mother died? – he asked. Jirenche replied:  </w:t>
      </w:r>
      <w:r>
        <w:br/>
        <w:t xml:space="preserve">– If my mother died, you should say that my mind has gone astray. – he said.  </w:t>
      </w:r>
      <w:r>
        <w:br/>
        <w:t xml:space="preserve">– Oh, what would you do if your father died? – he asked. Jirenche replied:  </w:t>
      </w:r>
      <w:r>
        <w:br/>
        <w:t xml:space="preserve">– If my father died, you should say that my heart has sunk. – he said.  </w:t>
      </w:r>
      <w:r>
        <w:br/>
        <w:t xml:space="preserve">– Oh, what would you do if your brother died? – he asked. Jirenche replied:  </w:t>
      </w:r>
      <w:r>
        <w:br/>
        <w:t xml:space="preserve">– If my brother died, you should say that my collar has torn. – he said.  </w:t>
      </w:r>
      <w:r>
        <w:br/>
        <w:t xml:space="preserve">– Oh, what would you do if your wife died? – he asked. Jirenche replied:  </w:t>
      </w:r>
      <w:r>
        <w:br/>
        <w:t xml:space="preserve">– If my wife died, you should say that the handle of my whip has broken. – he said. From these words of Jirenche, the Khan understood that his wife had passed away.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200-201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Сегізінші әңгімесі. Source: Бабалар сөзі: Жүзтомдық.—Астана: «Фолиант», 2012. Т. 85: Тарихи аңыздар.—416 бет.. Pages: 200-201. folkenu.kz Corpus. Accessed 2026-10-20.</w:t>
      </w:r>
    </w:p>
  </w:body>
</w:document>
</file>